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FF23E8" w:rsidRPr="00E8060D" w:rsidTr="00650790">
        <w:tc>
          <w:tcPr>
            <w:tcW w:w="2269" w:type="dxa"/>
            <w:vMerge w:val="restart"/>
          </w:tcPr>
          <w:p w:rsidR="00FF23E8" w:rsidRPr="00E8060D" w:rsidRDefault="00FF23E8" w:rsidP="00B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6В08127 Агрономия</w:t>
            </w:r>
          </w:p>
        </w:tc>
        <w:tc>
          <w:tcPr>
            <w:tcW w:w="1701" w:type="dxa"/>
            <w:vMerge w:val="restart"/>
          </w:tcPr>
          <w:p w:rsidR="00FF23E8" w:rsidRPr="00E8060D" w:rsidRDefault="00FF23E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A8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268" w:type="dxa"/>
          </w:tcPr>
          <w:p w:rsidR="00FF23E8" w:rsidRPr="00E8060D" w:rsidRDefault="00FF23E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A8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9355" w:type="dxa"/>
          </w:tcPr>
          <w:p w:rsidR="00FF23E8" w:rsidRPr="00E8060D" w:rsidRDefault="00FF23E8" w:rsidP="00D4597F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FF23E8" w:rsidRPr="00E8060D" w:rsidRDefault="00FF23E8" w:rsidP="00D4597F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FF23E8" w:rsidRPr="00E8060D" w:rsidRDefault="00FF23E8" w:rsidP="00D4597F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FF23E8" w:rsidRPr="00E8060D" w:rsidRDefault="00FF23E8" w:rsidP="00D4597F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«Стандартизация и оценка соответствия продукции в растениеводстве» 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перенесена в 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3E8" w:rsidRPr="00E8060D" w:rsidRDefault="00FF23E8" w:rsidP="00D4597F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Техническое регулирование в рамках ЕАЭС.</w:t>
            </w:r>
          </w:p>
          <w:p w:rsidR="00FF23E8" w:rsidRPr="00E8060D" w:rsidRDefault="00FF23E8" w:rsidP="00D4597F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1 дисциплина 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Государственный фитосанитарный контроль.</w:t>
            </w:r>
          </w:p>
          <w:p w:rsidR="00FF23E8" w:rsidRPr="00E8060D" w:rsidRDefault="00FF23E8" w:rsidP="00D4597F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E8" w:rsidRPr="00E8060D" w:rsidTr="00650790">
        <w:tc>
          <w:tcPr>
            <w:tcW w:w="2269" w:type="dxa"/>
            <w:vMerge/>
          </w:tcPr>
          <w:p w:rsidR="00FF23E8" w:rsidRPr="00E8060D" w:rsidRDefault="00FF23E8" w:rsidP="00FF23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F23E8" w:rsidRPr="009F7CA8" w:rsidRDefault="00FF23E8" w:rsidP="00FF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23E8" w:rsidRPr="009F7CA8" w:rsidRDefault="00FF23E8" w:rsidP="00FF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9355" w:type="dxa"/>
          </w:tcPr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цикла ООДКВ: Экология и устойчивое развитие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«Растениеводство»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БДВК «Химия органическая, неорганическая и аналитическая» заменена на дисциплину «Органическая, неорганическая и аналитическая химия» » с сохранением результата обучения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«Кормопроизводство»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БДКВ «Почвенная диагностика», «Растительная диагностика»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Добавлены две дисциплины цикла БДКВ «Рекультивация и охрана земель», «Водное управление в сельском хозяйстве»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БДКВ «Устойчивость сортов к повреждениям», «Устойчивость к болезням»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ПДКВ «Методы защиты» заменена на дисциплину «Методы защиты растений» с сохранением результата обучения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Дисциплины цикла ПДКВ «Распространение развития вредителей и болезней» </w:t>
            </w:r>
            <w:proofErr w:type="gramStart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заменена</w:t>
            </w:r>
            <w:proofErr w:type="gramEnd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 xml:space="preserve"> на дисциплину «Прогноз развития вредителей и болезней» с сохранением результата обучения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ПДВК «Управление проектами»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ПДВК «Экологическое земледелие», «Фазы развития в защите растений»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"Информационные технологии в агрономии"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два  </w:t>
            </w:r>
            <w:proofErr w:type="spellStart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тандарта</w:t>
            </w:r>
            <w:proofErr w:type="spellEnd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23E8" w:rsidRPr="00FF23E8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 xml:space="preserve">          1)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«Выращивание бобовых и масличных культур» (Трудовая функция 1: Контроль за </w:t>
            </w:r>
            <w:proofErr w:type="spellStart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энтофит</w:t>
            </w:r>
            <w:proofErr w:type="gramStart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патологическим состоянием семенного и посадочного материала и исследования полей в РО1, РО9;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довая функция 2: Осуществление  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организационной работы агрохимической службы при производстве зернобобовых и масличных культур в РО</w:t>
            </w:r>
            <w:proofErr w:type="gramStart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23E8" w:rsidRPr="00E8060D" w:rsidRDefault="00FF23E8" w:rsidP="00FF23E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 xml:space="preserve">           2)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ab/>
              <w:t>«Садоводческая деятельность» (Трудовая функция 1:Выполнение  организационн</w:t>
            </w:r>
            <w:proofErr w:type="gramStart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 xml:space="preserve">  по производству садовых культур в РО1, РО6, РО8; Трудовая функция 2:Организация мероприятий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зработке и внедрению передовых </w:t>
            </w:r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агротехнических мероприятий в РО3; Дополнительная трудовая функция 1:</w:t>
            </w:r>
            <w:proofErr w:type="gramStart"/>
            <w:r w:rsidRPr="00FF23E8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производственного процесса в РО5)</w:t>
            </w:r>
            <w:proofErr w:type="gramEnd"/>
          </w:p>
        </w:tc>
      </w:tr>
    </w:tbl>
    <w:p w:rsidR="00620F0C" w:rsidRDefault="00620F0C" w:rsidP="00FF23E8">
      <w:pPr>
        <w:spacing w:after="0" w:line="240" w:lineRule="auto"/>
      </w:pPr>
      <w:bookmarkStart w:id="0" w:name="_GoBack"/>
      <w:bookmarkEnd w:id="0"/>
    </w:p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1E05CF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2024-11-04T04:37:00Z</dcterms:created>
  <dcterms:modified xsi:type="dcterms:W3CDTF">2024-11-04T04:37:00Z</dcterms:modified>
</cp:coreProperties>
</file>